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51C456" w14:textId="59B500FA" w:rsidR="008C6D5D" w:rsidRDefault="008C6D5D" w:rsidP="008C6D5D">
      <w:pPr>
        <w:spacing w:line="11.75pt" w:lineRule="atLeast"/>
        <w:jc w:val="center"/>
        <w:rPr>
          <w:rFonts w:ascii="Arial" w:eastAsia="Times New Roman" w:hAnsi="Arial" w:cs="Arial"/>
          <w:b/>
          <w:bCs/>
        </w:rPr>
      </w:pPr>
    </w:p>
    <w:p w14:paraId="7E721A15" w14:textId="77777777" w:rsidR="00697920" w:rsidRDefault="00697920" w:rsidP="008C6D5D">
      <w:pPr>
        <w:spacing w:line="11.75pt" w:lineRule="atLeast"/>
        <w:jc w:val="center"/>
        <w:rPr>
          <w:rFonts w:ascii="Arial" w:eastAsia="Times New Roman" w:hAnsi="Arial" w:cs="Arial"/>
          <w:b/>
          <w:bCs/>
        </w:rPr>
      </w:pPr>
    </w:p>
    <w:p w14:paraId="3EC6C9EB" w14:textId="77777777" w:rsidR="00697920" w:rsidRDefault="00697920" w:rsidP="008C6D5D">
      <w:pPr>
        <w:spacing w:line="11.75pt" w:lineRule="atLeast"/>
        <w:jc w:val="center"/>
        <w:rPr>
          <w:rFonts w:ascii="Arial" w:eastAsia="Times New Roman" w:hAnsi="Arial" w:cs="Arial"/>
          <w:b/>
          <w:bCs/>
        </w:rPr>
      </w:pPr>
    </w:p>
    <w:p w14:paraId="55451CA1" w14:textId="2237B714" w:rsidR="00CA6500" w:rsidRPr="00BB1A4D" w:rsidRDefault="00CA6500" w:rsidP="00CA6500">
      <w:pPr>
        <w:spacing w:line="11.75pt" w:lineRule="atLeast"/>
        <w:rPr>
          <w:rFonts w:ascii="Arial" w:eastAsia="Times New Roman" w:hAnsi="Arial" w:cs="Arial"/>
        </w:rPr>
      </w:pPr>
      <w:r w:rsidRPr="00BB1A4D">
        <w:rPr>
          <w:rFonts w:ascii="Arial" w:eastAsia="Times New Roman" w:hAnsi="Arial" w:cs="Arial"/>
          <w:b/>
          <w:bCs/>
        </w:rPr>
        <w:t>Registration for Whitefish Woody Weekend X</w:t>
      </w:r>
      <w:r w:rsidR="00156B17" w:rsidRPr="00BB1A4D">
        <w:rPr>
          <w:rFonts w:ascii="Arial" w:eastAsia="Times New Roman" w:hAnsi="Arial" w:cs="Arial"/>
          <w:b/>
          <w:bCs/>
        </w:rPr>
        <w:t>IV</w:t>
      </w:r>
      <w:r w:rsidRPr="00BB1A4D">
        <w:rPr>
          <w:rFonts w:ascii="Arial" w:eastAsia="Times New Roman" w:hAnsi="Arial" w:cs="Arial"/>
          <w:b/>
          <w:bCs/>
        </w:rPr>
        <w:t xml:space="preserve"> is </w:t>
      </w:r>
      <w:r w:rsidR="007A3D4C" w:rsidRPr="00BB1A4D">
        <w:rPr>
          <w:rFonts w:ascii="Arial" w:eastAsia="Times New Roman" w:hAnsi="Arial" w:cs="Arial"/>
          <w:b/>
          <w:bCs/>
        </w:rPr>
        <w:t>N</w:t>
      </w:r>
      <w:r w:rsidRPr="00BB1A4D">
        <w:rPr>
          <w:rFonts w:ascii="Arial" w:eastAsia="Times New Roman" w:hAnsi="Arial" w:cs="Arial"/>
          <w:b/>
          <w:bCs/>
        </w:rPr>
        <w:t>ow Open!</w:t>
      </w:r>
      <w:r w:rsidRPr="00BB1A4D">
        <w:rPr>
          <w:rFonts w:ascii="Arial" w:eastAsia="Times New Roman" w:hAnsi="Arial" w:cs="Arial"/>
        </w:rPr>
        <w:t xml:space="preserve"> </w:t>
      </w:r>
    </w:p>
    <w:p w14:paraId="5768258B" w14:textId="1CB3D7A4" w:rsidR="00CA6500" w:rsidRPr="00BB1A4D" w:rsidRDefault="00CA6500" w:rsidP="00CA6500">
      <w:pPr>
        <w:spacing w:line="11.75pt" w:lineRule="atLeast"/>
        <w:rPr>
          <w:rFonts w:ascii="Arial" w:eastAsia="Times New Roman" w:hAnsi="Arial" w:cs="Arial"/>
        </w:rPr>
      </w:pPr>
      <w:r w:rsidRPr="00BB1A4D">
        <w:rPr>
          <w:rFonts w:ascii="Arial" w:eastAsia="Times New Roman" w:hAnsi="Arial" w:cs="Arial"/>
        </w:rPr>
        <w:t>The Big Sky Chapter of the Antique and Classic Boat Society is proud to invite you to participate in Whitefish Woody Weekend XI</w:t>
      </w:r>
      <w:r w:rsidR="00156B17" w:rsidRPr="00BB1A4D">
        <w:rPr>
          <w:rFonts w:ascii="Arial" w:eastAsia="Times New Roman" w:hAnsi="Arial" w:cs="Arial"/>
        </w:rPr>
        <w:t>V</w:t>
      </w:r>
      <w:r w:rsidRPr="00BB1A4D">
        <w:rPr>
          <w:rFonts w:ascii="Arial" w:eastAsia="Times New Roman" w:hAnsi="Arial" w:cs="Arial"/>
        </w:rPr>
        <w:t>.  The event will take place on June 2</w:t>
      </w:r>
      <w:r w:rsidR="00156B17" w:rsidRPr="00BB1A4D">
        <w:rPr>
          <w:rFonts w:ascii="Arial" w:eastAsia="Times New Roman" w:hAnsi="Arial" w:cs="Arial"/>
        </w:rPr>
        <w:t>6</w:t>
      </w:r>
      <w:r w:rsidRPr="00BB1A4D">
        <w:rPr>
          <w:rFonts w:ascii="Arial" w:eastAsia="Times New Roman" w:hAnsi="Arial" w:cs="Arial"/>
        </w:rPr>
        <w:t>-</w:t>
      </w:r>
      <w:r w:rsidR="007C76CE" w:rsidRPr="00BB1A4D">
        <w:rPr>
          <w:rFonts w:ascii="Arial" w:eastAsia="Times New Roman" w:hAnsi="Arial" w:cs="Arial"/>
        </w:rPr>
        <w:t>2</w:t>
      </w:r>
      <w:r w:rsidR="00156B17" w:rsidRPr="00BB1A4D">
        <w:rPr>
          <w:rFonts w:ascii="Arial" w:eastAsia="Times New Roman" w:hAnsi="Arial" w:cs="Arial"/>
        </w:rPr>
        <w:t>8</w:t>
      </w:r>
      <w:r w:rsidRPr="00BB1A4D">
        <w:rPr>
          <w:rFonts w:ascii="Arial" w:eastAsia="Times New Roman" w:hAnsi="Arial" w:cs="Arial"/>
        </w:rPr>
        <w:t>, 202</w:t>
      </w:r>
      <w:r w:rsidR="00156B17" w:rsidRPr="00BB1A4D">
        <w:rPr>
          <w:rFonts w:ascii="Arial" w:eastAsia="Times New Roman" w:hAnsi="Arial" w:cs="Arial"/>
        </w:rPr>
        <w:t>6</w:t>
      </w:r>
      <w:r w:rsidRPr="00BB1A4D">
        <w:rPr>
          <w:rFonts w:ascii="Arial" w:eastAsia="Times New Roman" w:hAnsi="Arial" w:cs="Arial"/>
        </w:rPr>
        <w:t xml:space="preserve">, and is hosted by </w:t>
      </w:r>
      <w:r w:rsidR="00945C9A" w:rsidRPr="00BB1A4D">
        <w:rPr>
          <w:rFonts w:ascii="Arial" w:eastAsia="Times New Roman" w:hAnsi="Arial" w:cs="Arial"/>
        </w:rPr>
        <w:t>T</w:t>
      </w:r>
      <w:r w:rsidRPr="00BB1A4D">
        <w:rPr>
          <w:rFonts w:ascii="Arial" w:eastAsia="Times New Roman" w:hAnsi="Arial" w:cs="Arial"/>
        </w:rPr>
        <w:t>he Lodge at Whitefish Lake, Whitefish</w:t>
      </w:r>
      <w:r w:rsidR="006436EE" w:rsidRPr="00BB1A4D">
        <w:rPr>
          <w:rFonts w:ascii="Arial" w:eastAsia="Times New Roman" w:hAnsi="Arial" w:cs="Arial"/>
        </w:rPr>
        <w:t>,</w:t>
      </w:r>
      <w:r w:rsidRPr="00BB1A4D">
        <w:rPr>
          <w:rFonts w:ascii="Arial" w:eastAsia="Times New Roman" w:hAnsi="Arial" w:cs="Arial"/>
        </w:rPr>
        <w:t xml:space="preserve"> Montana.</w:t>
      </w:r>
    </w:p>
    <w:p w14:paraId="15205957" w14:textId="37ED48CA" w:rsidR="00CA6500" w:rsidRPr="00BB1A4D" w:rsidRDefault="00CA6500" w:rsidP="00CA6500">
      <w:pPr>
        <w:spacing w:after="0pt"/>
        <w:rPr>
          <w:rFonts w:ascii="Arial" w:eastAsia="Times New Roman" w:hAnsi="Arial" w:cs="Arial"/>
        </w:rPr>
      </w:pPr>
      <w:r w:rsidRPr="00BB1A4D">
        <w:rPr>
          <w:rFonts w:ascii="Arial" w:eastAsia="Times New Roman" w:hAnsi="Arial" w:cs="Arial"/>
        </w:rPr>
        <w:t>Registration is first</w:t>
      </w:r>
      <w:r w:rsidR="006436EE" w:rsidRPr="00BB1A4D">
        <w:rPr>
          <w:rFonts w:ascii="Arial" w:eastAsia="Times New Roman" w:hAnsi="Arial" w:cs="Arial"/>
        </w:rPr>
        <w:t>-</w:t>
      </w:r>
      <w:r w:rsidRPr="00BB1A4D">
        <w:rPr>
          <w:rFonts w:ascii="Arial" w:eastAsia="Times New Roman" w:hAnsi="Arial" w:cs="Arial"/>
        </w:rPr>
        <w:t>come</w:t>
      </w:r>
      <w:r w:rsidR="006436EE" w:rsidRPr="00BB1A4D">
        <w:rPr>
          <w:rFonts w:ascii="Arial" w:eastAsia="Times New Roman" w:hAnsi="Arial" w:cs="Arial"/>
        </w:rPr>
        <w:t>,</w:t>
      </w:r>
      <w:r w:rsidRPr="00BB1A4D">
        <w:rPr>
          <w:rFonts w:ascii="Arial" w:eastAsia="Times New Roman" w:hAnsi="Arial" w:cs="Arial"/>
        </w:rPr>
        <w:t xml:space="preserve"> first-served based on receipt of a</w:t>
      </w:r>
      <w:r w:rsidR="005D7B15" w:rsidRPr="00BB1A4D">
        <w:rPr>
          <w:rFonts w:ascii="Arial" w:eastAsia="Times New Roman" w:hAnsi="Arial" w:cs="Arial"/>
        </w:rPr>
        <w:t xml:space="preserve"> </w:t>
      </w:r>
      <w:r w:rsidR="00394B6F" w:rsidRPr="00BB1A4D">
        <w:rPr>
          <w:rFonts w:ascii="Arial" w:eastAsia="Times New Roman" w:hAnsi="Arial" w:cs="Arial"/>
        </w:rPr>
        <w:t>c</w:t>
      </w:r>
      <w:r w:rsidRPr="00BB1A4D">
        <w:rPr>
          <w:rFonts w:ascii="Arial" w:eastAsia="Times New Roman" w:hAnsi="Arial" w:cs="Arial"/>
        </w:rPr>
        <w:t>ompleted</w:t>
      </w:r>
      <w:r w:rsidRPr="00BB1A4D">
        <w:rPr>
          <w:rFonts w:ascii="Arial" w:eastAsia="Times New Roman" w:hAnsi="Arial" w:cs="Arial"/>
          <w:i/>
          <w:iCs/>
        </w:rPr>
        <w:t> registration form and a check</w:t>
      </w:r>
      <w:r w:rsidRPr="00BB1A4D">
        <w:rPr>
          <w:rFonts w:ascii="Arial" w:eastAsia="Times New Roman" w:hAnsi="Arial" w:cs="Arial"/>
        </w:rPr>
        <w:t xml:space="preserve"> covering registration fees.  Registration is limited to 36 boats on-the-water. </w:t>
      </w:r>
      <w:r w:rsidR="007A3D4C" w:rsidRPr="00BB1A4D">
        <w:rPr>
          <w:rFonts w:ascii="Arial" w:eastAsia="Times New Roman" w:hAnsi="Arial" w:cs="Arial"/>
        </w:rPr>
        <w:t>Reg</w:t>
      </w:r>
      <w:r w:rsidRPr="00BB1A4D">
        <w:rPr>
          <w:rFonts w:ascii="Arial" w:eastAsia="Times New Roman" w:hAnsi="Arial" w:cs="Arial"/>
        </w:rPr>
        <w:t xml:space="preserve">istration forms received in excess of the 36 available slips will be held in the order they were received.  </w:t>
      </w:r>
      <w:r w:rsidR="006436EE" w:rsidRPr="00BB1A4D">
        <w:rPr>
          <w:rFonts w:ascii="Arial" w:eastAsia="Times New Roman" w:hAnsi="Arial" w:cs="Arial"/>
        </w:rPr>
        <w:t>If</w:t>
      </w:r>
      <w:r w:rsidRPr="00BB1A4D">
        <w:rPr>
          <w:rFonts w:ascii="Arial" w:eastAsia="Times New Roman" w:hAnsi="Arial" w:cs="Arial"/>
        </w:rPr>
        <w:t xml:space="preserve"> there are cancellations or more slips become available, slips will be assigned accordingly.</w:t>
      </w:r>
    </w:p>
    <w:p w14:paraId="1510189A" w14:textId="77777777" w:rsidR="00CA6500" w:rsidRPr="00BB1A4D" w:rsidRDefault="00CA6500" w:rsidP="00CA6500">
      <w:pPr>
        <w:spacing w:after="0pt"/>
        <w:rPr>
          <w:rFonts w:ascii="Arial" w:eastAsia="Times New Roman" w:hAnsi="Arial" w:cs="Arial"/>
        </w:rPr>
      </w:pPr>
      <w:r w:rsidRPr="00BB1A4D">
        <w:rPr>
          <w:rFonts w:ascii="Arial" w:eastAsia="Times New Roman" w:hAnsi="Arial" w:cs="Arial"/>
        </w:rPr>
        <w:t> </w:t>
      </w:r>
    </w:p>
    <w:p w14:paraId="258C960D" w14:textId="77777777" w:rsidR="00CA6500" w:rsidRPr="00BB1A4D" w:rsidRDefault="00CA6500" w:rsidP="00CA6500">
      <w:pPr>
        <w:spacing w:after="0pt"/>
        <w:rPr>
          <w:rFonts w:ascii="Arial" w:eastAsia="Times New Roman" w:hAnsi="Arial" w:cs="Arial"/>
        </w:rPr>
      </w:pPr>
      <w:r w:rsidRPr="00BB1A4D">
        <w:rPr>
          <w:rFonts w:ascii="Arial" w:eastAsia="Times New Roman" w:hAnsi="Arial" w:cs="Arial"/>
        </w:rPr>
        <w:t>There has been interest by some in entering more than one boat in the show.  In an effort to welcome as many boaters as possible, each entrant will be limited to one on-the-water display.  Additional boats can be accommodated with a shore display.  In the event we do not receive 36 entries or more slips become available, boats on shore display will be offered a slip in the order the registration was received.</w:t>
      </w:r>
    </w:p>
    <w:p w14:paraId="1D653CDA" w14:textId="77777777" w:rsidR="00CA6500" w:rsidRPr="00BB1A4D" w:rsidRDefault="00CA6500" w:rsidP="00CA6500">
      <w:pPr>
        <w:spacing w:after="0pt"/>
        <w:rPr>
          <w:rFonts w:ascii="Arial" w:eastAsia="Times New Roman" w:hAnsi="Arial" w:cs="Arial"/>
        </w:rPr>
      </w:pPr>
    </w:p>
    <w:p w14:paraId="4FDC3FA6" w14:textId="1C8C655C" w:rsidR="00CA6500" w:rsidRDefault="006436EE" w:rsidP="00CA6500">
      <w:pPr>
        <w:spacing w:after="0pt"/>
        <w:rPr>
          <w:rFonts w:ascii="Arial" w:eastAsia="Times New Roman" w:hAnsi="Arial" w:cs="Arial"/>
        </w:rPr>
      </w:pPr>
      <w:r w:rsidRPr="00BB1A4D">
        <w:rPr>
          <w:rFonts w:ascii="Arial" w:eastAsia="Times New Roman" w:hAnsi="Arial" w:cs="Arial"/>
          <w:b/>
          <w:bCs/>
        </w:rPr>
        <w:t>Registration Package:</w:t>
      </w:r>
      <w:r w:rsidRPr="00BB1A4D">
        <w:rPr>
          <w:rFonts w:ascii="Arial" w:eastAsia="Times New Roman" w:hAnsi="Arial" w:cs="Arial"/>
        </w:rPr>
        <w:t xml:space="preserve"> </w:t>
      </w:r>
      <w:r w:rsidR="00CA6500" w:rsidRPr="00BB1A4D">
        <w:rPr>
          <w:rFonts w:ascii="Arial" w:eastAsia="Times New Roman" w:hAnsi="Arial" w:cs="Arial"/>
        </w:rPr>
        <w:t>Attached is the Registration Package for Whitefish Woody Weekend XI</w:t>
      </w:r>
      <w:r w:rsidR="0006348E" w:rsidRPr="00BB1A4D">
        <w:rPr>
          <w:rFonts w:ascii="Arial" w:eastAsia="Times New Roman" w:hAnsi="Arial" w:cs="Arial"/>
        </w:rPr>
        <w:t>V</w:t>
      </w:r>
      <w:r w:rsidR="00CA6500" w:rsidRPr="00BB1A4D">
        <w:rPr>
          <w:rFonts w:ascii="Arial" w:eastAsia="Times New Roman" w:hAnsi="Arial" w:cs="Arial"/>
        </w:rPr>
        <w:t xml:space="preserve">.  Please complete the attached </w:t>
      </w:r>
      <w:r w:rsidR="00CB2127" w:rsidRPr="00BB1A4D">
        <w:rPr>
          <w:rFonts w:ascii="Arial" w:eastAsia="Times New Roman" w:hAnsi="Arial" w:cs="Arial"/>
        </w:rPr>
        <w:t>r</w:t>
      </w:r>
      <w:r w:rsidR="00CA6500" w:rsidRPr="00BB1A4D">
        <w:rPr>
          <w:rFonts w:ascii="Arial" w:eastAsia="Times New Roman" w:hAnsi="Arial" w:cs="Arial"/>
        </w:rPr>
        <w:t xml:space="preserve">egistration </w:t>
      </w:r>
      <w:r w:rsidR="00CE02B1">
        <w:rPr>
          <w:rFonts w:ascii="Arial" w:eastAsia="Times New Roman" w:hAnsi="Arial" w:cs="Arial"/>
        </w:rPr>
        <w:t xml:space="preserve">and liability </w:t>
      </w:r>
      <w:r w:rsidR="00CB2127" w:rsidRPr="00BB1A4D">
        <w:rPr>
          <w:rFonts w:ascii="Arial" w:eastAsia="Times New Roman" w:hAnsi="Arial" w:cs="Arial"/>
        </w:rPr>
        <w:t>f</w:t>
      </w:r>
      <w:r w:rsidR="00CA6500" w:rsidRPr="00BB1A4D">
        <w:rPr>
          <w:rFonts w:ascii="Arial" w:eastAsia="Times New Roman" w:hAnsi="Arial" w:cs="Arial"/>
        </w:rPr>
        <w:t>orm, sign it, and send it along with your check for fees to the address on the form.  The show typically sells out within days of registration opening.  If you are interested in attending, you are encouraged to get your registration in early. </w:t>
      </w:r>
    </w:p>
    <w:p w14:paraId="1EC69187" w14:textId="77777777" w:rsidR="00CE02B1" w:rsidRDefault="00CE02B1" w:rsidP="00CA6500">
      <w:pPr>
        <w:spacing w:after="0pt"/>
        <w:rPr>
          <w:rFonts w:ascii="Arial" w:eastAsia="Times New Roman" w:hAnsi="Arial" w:cs="Arial"/>
        </w:rPr>
      </w:pPr>
    </w:p>
    <w:p w14:paraId="4CE41D87" w14:textId="48CD7EDE" w:rsidR="00CE02B1" w:rsidRPr="00CE02B1" w:rsidRDefault="00CE02B1" w:rsidP="00CA6500">
      <w:pPr>
        <w:spacing w:after="0pt"/>
        <w:rPr>
          <w:rFonts w:ascii="Arial" w:eastAsia="Times New Roman" w:hAnsi="Arial" w:cs="Arial"/>
        </w:rPr>
      </w:pPr>
      <w:r w:rsidRPr="00CE02B1">
        <w:rPr>
          <w:rFonts w:ascii="Arial" w:eastAsia="Times New Roman" w:hAnsi="Arial" w:cs="Arial"/>
          <w:b/>
          <w:bCs/>
        </w:rPr>
        <w:t xml:space="preserve">Show Program: </w:t>
      </w:r>
      <w:r>
        <w:rPr>
          <w:rFonts w:ascii="Arial" w:eastAsia="Times New Roman" w:hAnsi="Arial" w:cs="Arial"/>
        </w:rPr>
        <w:t xml:space="preserve">After submitting your registration package, please email me a photo of your boat in landscape format along with a short </w:t>
      </w:r>
      <w:r w:rsidR="00CC5323">
        <w:rPr>
          <w:rFonts w:ascii="Arial" w:eastAsia="Times New Roman" w:hAnsi="Arial" w:cs="Arial"/>
        </w:rPr>
        <w:t>write-up</w:t>
      </w:r>
      <w:r>
        <w:rPr>
          <w:rFonts w:ascii="Arial" w:eastAsia="Times New Roman" w:hAnsi="Arial" w:cs="Arial"/>
        </w:rPr>
        <w:t xml:space="preserve"> for inclusion in the show program and in the on-line </w:t>
      </w:r>
      <w:r w:rsidRPr="00CE02B1">
        <w:rPr>
          <w:rFonts w:ascii="Arial" w:eastAsia="Times New Roman" w:hAnsi="Arial" w:cs="Arial"/>
          <w:i/>
          <w:iCs/>
        </w:rPr>
        <w:t>Boat Stories</w:t>
      </w:r>
      <w:r>
        <w:rPr>
          <w:rFonts w:ascii="Arial" w:eastAsia="Times New Roman" w:hAnsi="Arial" w:cs="Arial"/>
        </w:rPr>
        <w:t xml:space="preserve">. </w:t>
      </w:r>
    </w:p>
    <w:p w14:paraId="4F82B5F2" w14:textId="77777777" w:rsidR="00CA6500" w:rsidRPr="00BB1A4D" w:rsidRDefault="00CA6500" w:rsidP="00CA6500">
      <w:pPr>
        <w:spacing w:after="0pt"/>
        <w:rPr>
          <w:rFonts w:ascii="Arial" w:eastAsia="Times New Roman" w:hAnsi="Arial" w:cs="Arial"/>
        </w:rPr>
      </w:pPr>
    </w:p>
    <w:p w14:paraId="648ADB4E" w14:textId="3DB8E99F" w:rsidR="00CA6500" w:rsidRPr="00BB1A4D" w:rsidRDefault="00CA6500" w:rsidP="00CA6500">
      <w:pPr>
        <w:spacing w:after="0pt"/>
        <w:rPr>
          <w:rFonts w:ascii="Arial" w:eastAsia="Times New Roman" w:hAnsi="Arial" w:cs="Arial"/>
        </w:rPr>
      </w:pPr>
      <w:r w:rsidRPr="00BB1A4D">
        <w:rPr>
          <w:rFonts w:ascii="Arial" w:eastAsia="Times New Roman" w:hAnsi="Arial" w:cs="Arial"/>
          <w:b/>
          <w:bCs/>
        </w:rPr>
        <w:t>Lodging:</w:t>
      </w:r>
      <w:r w:rsidRPr="00BB1A4D">
        <w:rPr>
          <w:rFonts w:ascii="Arial" w:eastAsia="Times New Roman" w:hAnsi="Arial" w:cs="Arial"/>
        </w:rPr>
        <w:t xml:space="preserve"> The Lodge at Whitefish Lake is offering special event lodging rates of $2</w:t>
      </w:r>
      <w:r w:rsidR="00126F49">
        <w:rPr>
          <w:rFonts w:ascii="Arial" w:eastAsia="Times New Roman" w:hAnsi="Arial" w:cs="Arial"/>
        </w:rPr>
        <w:t>2</w:t>
      </w:r>
      <w:r w:rsidR="008C6D5D" w:rsidRPr="00BB1A4D">
        <w:rPr>
          <w:rFonts w:ascii="Arial" w:eastAsia="Times New Roman" w:hAnsi="Arial" w:cs="Arial"/>
        </w:rPr>
        <w:t>9</w:t>
      </w:r>
      <w:r w:rsidRPr="00BB1A4D">
        <w:rPr>
          <w:rFonts w:ascii="Arial" w:eastAsia="Times New Roman" w:hAnsi="Arial" w:cs="Arial"/>
        </w:rPr>
        <w:t>-$2</w:t>
      </w:r>
      <w:r w:rsidR="00126F49">
        <w:rPr>
          <w:rFonts w:ascii="Arial" w:eastAsia="Times New Roman" w:hAnsi="Arial" w:cs="Arial"/>
        </w:rPr>
        <w:t>94</w:t>
      </w:r>
      <w:r w:rsidRPr="00BB1A4D">
        <w:rPr>
          <w:rFonts w:ascii="Arial" w:eastAsia="Times New Roman" w:hAnsi="Arial" w:cs="Arial"/>
        </w:rPr>
        <w:t xml:space="preserve">, depending on the room.  The Lodge has instituted some changes in the reservation process to make it simpler for you and the Lodge staff, and to ensure that you get this special room rate.  If you would like the special room rate, you </w:t>
      </w:r>
      <w:r w:rsidRPr="00BB1A4D">
        <w:rPr>
          <w:rFonts w:ascii="Arial" w:eastAsia="Times New Roman" w:hAnsi="Arial" w:cs="Arial"/>
          <w:b/>
          <w:bCs/>
        </w:rPr>
        <w:t>MUST</w:t>
      </w:r>
      <w:r w:rsidRPr="00BB1A4D">
        <w:rPr>
          <w:rFonts w:ascii="Arial" w:eastAsia="Times New Roman" w:hAnsi="Arial" w:cs="Arial"/>
        </w:rPr>
        <w:t xml:space="preserve"> follow the </w:t>
      </w:r>
      <w:r w:rsidR="00945C9A" w:rsidRPr="00BB1A4D">
        <w:rPr>
          <w:rFonts w:ascii="Arial" w:eastAsia="Times New Roman" w:hAnsi="Arial" w:cs="Arial"/>
        </w:rPr>
        <w:t>l</w:t>
      </w:r>
      <w:r w:rsidRPr="00BB1A4D">
        <w:rPr>
          <w:rFonts w:ascii="Arial" w:eastAsia="Times New Roman" w:hAnsi="Arial" w:cs="Arial"/>
        </w:rPr>
        <w:t xml:space="preserve">odging </w:t>
      </w:r>
      <w:r w:rsidR="00945C9A" w:rsidRPr="00BB1A4D">
        <w:rPr>
          <w:rFonts w:ascii="Arial" w:eastAsia="Times New Roman" w:hAnsi="Arial" w:cs="Arial"/>
        </w:rPr>
        <w:t>i</w:t>
      </w:r>
      <w:r w:rsidRPr="00BB1A4D">
        <w:rPr>
          <w:rFonts w:ascii="Arial" w:eastAsia="Times New Roman" w:hAnsi="Arial" w:cs="Arial"/>
        </w:rPr>
        <w:t>nstructions</w:t>
      </w:r>
      <w:r w:rsidR="00945C9A" w:rsidRPr="00BB1A4D">
        <w:rPr>
          <w:rFonts w:ascii="Arial" w:eastAsia="Times New Roman" w:hAnsi="Arial" w:cs="Arial"/>
        </w:rPr>
        <w:t xml:space="preserve"> below</w:t>
      </w:r>
      <w:r w:rsidRPr="00BB1A4D">
        <w:rPr>
          <w:rFonts w:ascii="Arial" w:eastAsia="Times New Roman" w:hAnsi="Arial" w:cs="Arial"/>
        </w:rPr>
        <w:t>.</w:t>
      </w:r>
      <w:r w:rsidR="00011B57" w:rsidRPr="00BB1A4D">
        <w:rPr>
          <w:rFonts w:ascii="Arial" w:eastAsia="Times New Roman" w:hAnsi="Arial" w:cs="Arial"/>
        </w:rPr>
        <w:t xml:space="preserve">  </w:t>
      </w:r>
    </w:p>
    <w:p w14:paraId="73DA69DF" w14:textId="6005BC4C" w:rsidR="00BB1A4D" w:rsidRPr="00BB1A4D" w:rsidRDefault="00011B57" w:rsidP="00BB1A4D">
      <w:pPr>
        <w:spacing w:before="5pt" w:beforeAutospacing="1" w:after="5pt" w:afterAutospacing="1"/>
        <w:rPr>
          <w:rFonts w:ascii="Arial" w:eastAsia="Times New Roman" w:hAnsi="Arial" w:cs="Arial"/>
          <w:sz w:val="24"/>
          <w:szCs w:val="24"/>
        </w:rPr>
      </w:pPr>
      <w:bookmarkStart w:id="0" w:name="_Hlk157245205"/>
      <w:r w:rsidRPr="00BB1A4D">
        <w:rPr>
          <w:rFonts w:ascii="Arial" w:hAnsi="Arial" w:cs="Arial"/>
          <w:b/>
          <w:bCs/>
          <w:color w:val="000000"/>
        </w:rPr>
        <w:t>Instructions for Making Lodging Reservations</w:t>
      </w:r>
      <w:r w:rsidR="00394B6F" w:rsidRPr="00BB1A4D">
        <w:rPr>
          <w:rFonts w:ascii="Arial" w:hAnsi="Arial" w:cs="Arial"/>
          <w:b/>
          <w:bCs/>
          <w:color w:val="000000"/>
        </w:rPr>
        <w:t>:</w:t>
      </w:r>
      <w:r w:rsidR="00394B6F" w:rsidRPr="00BB1A4D">
        <w:rPr>
          <w:rFonts w:ascii="Arial" w:hAnsi="Arial" w:cs="Arial"/>
          <w:color w:val="000000"/>
        </w:rPr>
        <w:t xml:space="preserve"> </w:t>
      </w:r>
      <w:r w:rsidR="00BB1A4D" w:rsidRPr="00BB1A4D">
        <w:rPr>
          <w:rFonts w:ascii="Arial" w:eastAsia="Times New Roman" w:hAnsi="Arial" w:cs="Arial"/>
          <w:b/>
          <w:bCs/>
        </w:rPr>
        <w:t>Instructions for Making Lodging Reservations:</w:t>
      </w:r>
      <w:r w:rsidR="00BB1A4D" w:rsidRPr="00BB1A4D">
        <w:rPr>
          <w:rFonts w:ascii="Arial" w:eastAsia="Times New Roman" w:hAnsi="Arial" w:cs="Arial"/>
        </w:rPr>
        <w:t xml:space="preserve"> The Lodge at Whitefish Lake is offering special event rates of $229/night plus tax (25%) for the Viking Lodge and $294/night plus tax (25%) for the </w:t>
      </w:r>
      <w:r w:rsidR="00CE02B1">
        <w:rPr>
          <w:rFonts w:ascii="Arial" w:eastAsia="Times New Roman" w:hAnsi="Arial" w:cs="Arial"/>
        </w:rPr>
        <w:t xml:space="preserve">Main Lodge </w:t>
      </w:r>
      <w:r w:rsidR="00BB1A4D" w:rsidRPr="00BB1A4D">
        <w:rPr>
          <w:rFonts w:ascii="Arial" w:eastAsia="Times New Roman" w:hAnsi="Arial" w:cs="Arial"/>
        </w:rPr>
        <w:t>Studio Suites</w:t>
      </w:r>
      <w:r w:rsidR="00CC5323">
        <w:rPr>
          <w:rFonts w:ascii="Arial" w:eastAsia="Times New Roman" w:hAnsi="Arial" w:cs="Arial"/>
        </w:rPr>
        <w:t>.  C</w:t>
      </w:r>
      <w:r w:rsidR="00BB1A4D" w:rsidRPr="00BB1A4D">
        <w:rPr>
          <w:rFonts w:ascii="Arial" w:eastAsia="Times New Roman" w:hAnsi="Arial" w:cs="Arial"/>
        </w:rPr>
        <w:t xml:space="preserve">ontact The Lodge between 9am-5pm Mountain Time any day after February 1, 2026, at </w:t>
      </w:r>
      <w:r w:rsidR="00BB1A4D" w:rsidRPr="00BB1A4D">
        <w:rPr>
          <w:rFonts w:ascii="Arial" w:eastAsia="Times New Roman" w:hAnsi="Arial" w:cs="Arial"/>
          <w:b/>
          <w:bCs/>
        </w:rPr>
        <w:t>406-863-4055 ext. 2</w:t>
      </w:r>
      <w:r w:rsidR="00CC5323">
        <w:rPr>
          <w:rFonts w:ascii="Arial" w:eastAsia="Times New Roman" w:hAnsi="Arial" w:cs="Arial"/>
        </w:rPr>
        <w:t xml:space="preserve"> t</w:t>
      </w:r>
      <w:r w:rsidR="00CC5323" w:rsidRPr="00BB1A4D">
        <w:rPr>
          <w:rFonts w:ascii="Arial" w:eastAsia="Times New Roman" w:hAnsi="Arial" w:cs="Arial"/>
        </w:rPr>
        <w:t>o get this special rate</w:t>
      </w:r>
      <w:r w:rsidR="00CC5323">
        <w:rPr>
          <w:rFonts w:ascii="Arial" w:eastAsia="Times New Roman" w:hAnsi="Arial" w:cs="Arial"/>
        </w:rPr>
        <w:t xml:space="preserve">. </w:t>
      </w:r>
      <w:r w:rsidR="00A46CD7">
        <w:rPr>
          <w:rFonts w:ascii="Arial" w:eastAsia="Times New Roman" w:hAnsi="Arial" w:cs="Arial"/>
        </w:rPr>
        <w:t>Be sure to m</w:t>
      </w:r>
      <w:r w:rsidR="00BB1A4D" w:rsidRPr="00BB1A4D">
        <w:rPr>
          <w:rFonts w:ascii="Arial" w:eastAsia="Times New Roman" w:hAnsi="Arial" w:cs="Arial"/>
        </w:rPr>
        <w:t>ention “</w:t>
      </w:r>
      <w:r w:rsidR="00BB1A4D" w:rsidRPr="00BB1A4D">
        <w:rPr>
          <w:rFonts w:ascii="Arial" w:eastAsia="Times New Roman" w:hAnsi="Arial" w:cs="Arial"/>
          <w:u w:val="single"/>
        </w:rPr>
        <w:t>WHITEFISH WOODY WEEKEND</w:t>
      </w:r>
      <w:r w:rsidR="00BB1A4D" w:rsidRPr="00BB1A4D">
        <w:rPr>
          <w:rFonts w:ascii="Arial" w:eastAsia="Times New Roman" w:hAnsi="Arial" w:cs="Arial"/>
        </w:rPr>
        <w:t>”</w:t>
      </w:r>
      <w:r w:rsidR="00CC5323">
        <w:rPr>
          <w:rFonts w:ascii="Arial" w:eastAsia="Times New Roman" w:hAnsi="Arial" w:cs="Arial"/>
        </w:rPr>
        <w:t>.</w:t>
      </w:r>
    </w:p>
    <w:p w14:paraId="350D1E71" w14:textId="7D105AAD" w:rsidR="00CA6500" w:rsidRPr="00BB1A4D" w:rsidRDefault="00BB1A4D" w:rsidP="00BB1A4D">
      <w:pPr>
        <w:spacing w:before="5pt" w:beforeAutospacing="1" w:after="5pt" w:afterAutospacing="1"/>
        <w:rPr>
          <w:rFonts w:ascii="Arial" w:eastAsia="Times New Roman" w:hAnsi="Arial" w:cs="Arial"/>
          <w:sz w:val="24"/>
          <w:szCs w:val="24"/>
        </w:rPr>
      </w:pPr>
      <w:r w:rsidRPr="00BB1A4D">
        <w:rPr>
          <w:rFonts w:ascii="Arial" w:eastAsia="Times New Roman" w:hAnsi="Arial" w:cs="Arial"/>
          <w:b/>
          <w:bCs/>
        </w:rPr>
        <w:t>R</w:t>
      </w:r>
      <w:r w:rsidR="00CA6500" w:rsidRPr="00BB1A4D">
        <w:rPr>
          <w:rFonts w:ascii="Arial" w:eastAsia="Times New Roman" w:hAnsi="Arial" w:cs="Arial"/>
          <w:b/>
          <w:bCs/>
        </w:rPr>
        <w:t>emember:  Your registration is not complete, and your slip is not reserved</w:t>
      </w:r>
      <w:r w:rsidR="006436EE" w:rsidRPr="00BB1A4D">
        <w:rPr>
          <w:rFonts w:ascii="Arial" w:eastAsia="Times New Roman" w:hAnsi="Arial" w:cs="Arial"/>
          <w:b/>
          <w:bCs/>
        </w:rPr>
        <w:t>,</w:t>
      </w:r>
      <w:r w:rsidR="00CA6500" w:rsidRPr="00BB1A4D">
        <w:rPr>
          <w:rFonts w:ascii="Arial" w:eastAsia="Times New Roman" w:hAnsi="Arial" w:cs="Arial"/>
          <w:b/>
          <w:bCs/>
        </w:rPr>
        <w:t xml:space="preserve"> until the completed form and a check for registration fees are received. </w:t>
      </w:r>
    </w:p>
    <w:p w14:paraId="4C8309C0" w14:textId="5923BF38" w:rsidR="006C6657" w:rsidRPr="00BB1A4D" w:rsidRDefault="00CA6500" w:rsidP="00697920">
      <w:pPr>
        <w:spacing w:line="11.75pt" w:lineRule="atLeast"/>
        <w:rPr>
          <w:rFonts w:ascii="Arial" w:eastAsia="Times New Roman" w:hAnsi="Arial" w:cs="Arial"/>
        </w:rPr>
      </w:pPr>
      <w:r w:rsidRPr="00BB1A4D">
        <w:rPr>
          <w:rFonts w:ascii="Arial" w:eastAsia="Times New Roman" w:hAnsi="Arial" w:cs="Arial"/>
        </w:rPr>
        <w:t>We look forward to your participation!!</w:t>
      </w:r>
      <w:bookmarkEnd w:id="0"/>
    </w:p>
    <w:sectPr w:rsidR="006C6657" w:rsidRPr="00BB1A4D" w:rsidSect="005E6F2B">
      <w:pgSz w:w="612pt" w:h="792pt"/>
      <w:pgMar w:top="72pt" w:right="72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5505298"/>
    <w:multiLevelType w:val="multilevel"/>
    <w:tmpl w:val="9038160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1529829059">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79"/>
    <w:rsid w:val="00000AEF"/>
    <w:rsid w:val="00011B57"/>
    <w:rsid w:val="00037688"/>
    <w:rsid w:val="0006348E"/>
    <w:rsid w:val="000B126F"/>
    <w:rsid w:val="000C44FC"/>
    <w:rsid w:val="001037C2"/>
    <w:rsid w:val="00104A59"/>
    <w:rsid w:val="00126F49"/>
    <w:rsid w:val="00156B17"/>
    <w:rsid w:val="002008E8"/>
    <w:rsid w:val="00303896"/>
    <w:rsid w:val="00380779"/>
    <w:rsid w:val="00394B6F"/>
    <w:rsid w:val="003E6345"/>
    <w:rsid w:val="00446E65"/>
    <w:rsid w:val="0046688F"/>
    <w:rsid w:val="00497E7A"/>
    <w:rsid w:val="00532CF0"/>
    <w:rsid w:val="005504AE"/>
    <w:rsid w:val="005D2B57"/>
    <w:rsid w:val="005D7B15"/>
    <w:rsid w:val="005E6F2B"/>
    <w:rsid w:val="006436EE"/>
    <w:rsid w:val="00697920"/>
    <w:rsid w:val="006C6657"/>
    <w:rsid w:val="006F56D5"/>
    <w:rsid w:val="007A3D4C"/>
    <w:rsid w:val="007A56AC"/>
    <w:rsid w:val="007C76CE"/>
    <w:rsid w:val="00812A45"/>
    <w:rsid w:val="008C6D5D"/>
    <w:rsid w:val="00912E4C"/>
    <w:rsid w:val="00945C9A"/>
    <w:rsid w:val="009D7653"/>
    <w:rsid w:val="00A15891"/>
    <w:rsid w:val="00A46CD7"/>
    <w:rsid w:val="00B24C05"/>
    <w:rsid w:val="00B363F8"/>
    <w:rsid w:val="00B44E8C"/>
    <w:rsid w:val="00B75D48"/>
    <w:rsid w:val="00BB1A4D"/>
    <w:rsid w:val="00CA6500"/>
    <w:rsid w:val="00CB2127"/>
    <w:rsid w:val="00CC5323"/>
    <w:rsid w:val="00CE02B1"/>
    <w:rsid w:val="00D05ACD"/>
    <w:rsid w:val="00DA4ED3"/>
    <w:rsid w:val="00E031A2"/>
    <w:rsid w:val="00E258BC"/>
    <w:rsid w:val="00FB37A5"/>
    <w:rsid w:val="00FE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02413"/>
  <w15:chartTrackingRefBased/>
  <w15:docId w15:val="{84F8AFE4-2E10-461C-99F6-2B18064014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31A2"/>
    <w:rPr>
      <w:color w:val="0000FF"/>
      <w:u w:val="single"/>
    </w:rPr>
  </w:style>
  <w:style w:type="paragraph" w:styleId="NormalWeb">
    <w:name w:val="Normal (Web)"/>
    <w:basedOn w:val="Normal"/>
    <w:uiPriority w:val="99"/>
    <w:semiHidden/>
    <w:unhideWhenUsed/>
    <w:rsid w:val="00E031A2"/>
    <w:pPr>
      <w:spacing w:before="5pt" w:beforeAutospacing="1" w:after="5.75p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619">
      <w:bodyDiv w:val="1"/>
      <w:marLeft w:val="0pt"/>
      <w:marRight w:val="0pt"/>
      <w:marTop w:val="0pt"/>
      <w:marBottom w:val="0pt"/>
      <w:divBdr>
        <w:top w:val="none" w:sz="0" w:space="0" w:color="auto"/>
        <w:left w:val="none" w:sz="0" w:space="0" w:color="auto"/>
        <w:bottom w:val="none" w:sz="0" w:space="0" w:color="auto"/>
        <w:right w:val="none" w:sz="0" w:space="0" w:color="auto"/>
      </w:divBdr>
    </w:div>
    <w:div w:id="154953476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39</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Salt</dc:creator>
  <cp:keywords/>
  <dc:description/>
  <cp:lastModifiedBy>Tim Salt</cp:lastModifiedBy>
  <cp:revision>7</cp:revision>
  <cp:lastPrinted>2026-01-12T23:23:00Z</cp:lastPrinted>
  <dcterms:created xsi:type="dcterms:W3CDTF">2026-01-12T00:20:00Z</dcterms:created>
  <dcterms:modified xsi:type="dcterms:W3CDTF">2026-01-13T20:35:00Z</dcterms:modified>
</cp:coreProperties>
</file>